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5CEE8" w14:textId="25D2FF6A" w:rsidR="00702B75" w:rsidRDefault="00D1117C" w:rsidP="00D1117C">
      <w:pPr>
        <w:pStyle w:val="Title"/>
      </w:pPr>
      <w:r w:rsidRPr="00D1117C">
        <w:t>202</w:t>
      </w:r>
      <w:r w:rsidR="003523C8">
        <w:t>5</w:t>
      </w:r>
      <w:r w:rsidRPr="00D1117C">
        <w:t>-202</w:t>
      </w:r>
      <w:r w:rsidR="003523C8">
        <w:t>6</w:t>
      </w:r>
      <w:r w:rsidRPr="00D1117C">
        <w:t xml:space="preserve"> Stowmarket Communities Grant Scheme Awards</w:t>
      </w:r>
    </w:p>
    <w:tbl>
      <w:tblPr>
        <w:tblStyle w:val="GridTable3-Accent1"/>
        <w:tblW w:w="10632" w:type="dxa"/>
        <w:tblInd w:w="-714" w:type="dxa"/>
        <w:tblLook w:val="0420" w:firstRow="1" w:lastRow="0" w:firstColumn="0" w:lastColumn="0" w:noHBand="0" w:noVBand="1"/>
        <w:tblCaption w:val="2021-2022 Stowmarket Communities Grant Scheme Awards"/>
      </w:tblPr>
      <w:tblGrid>
        <w:gridCol w:w="3828"/>
        <w:gridCol w:w="5391"/>
        <w:gridCol w:w="1413"/>
      </w:tblGrid>
      <w:tr w:rsidR="0053151E" w:rsidRPr="00D1117C" w14:paraId="3F26D3A0" w14:textId="77777777" w:rsidTr="00C602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33"/>
          <w:tblHeader/>
        </w:trPr>
        <w:tc>
          <w:tcPr>
            <w:tcW w:w="3828" w:type="dxa"/>
            <w:shd w:val="clear" w:color="auto" w:fill="2F5496" w:themeFill="accent5" w:themeFillShade="BF"/>
            <w:noWrap/>
            <w:vAlign w:val="center"/>
          </w:tcPr>
          <w:p w14:paraId="17FF8309" w14:textId="2C3A53FC" w:rsidR="0053151E" w:rsidRPr="00D1117C" w:rsidRDefault="0053151E" w:rsidP="0053151E">
            <w:pPr>
              <w:spacing w:after="160" w:line="259" w:lineRule="auto"/>
              <w:rPr>
                <w:rFonts w:ascii="Futura CondensedLight" w:hAnsi="Futura CondensedLight"/>
                <w:color w:val="FFFFFF" w:themeColor="background1"/>
                <w:sz w:val="28"/>
              </w:rPr>
            </w:pPr>
            <w:r>
              <w:rPr>
                <w:rFonts w:ascii="Futura CondensedLight" w:hAnsi="Futura CondensedLight"/>
                <w:b w:val="0"/>
                <w:color w:val="FFFFFF" w:themeColor="background1"/>
                <w:sz w:val="28"/>
              </w:rPr>
              <w:t>Name</w:t>
            </w:r>
          </w:p>
        </w:tc>
        <w:tc>
          <w:tcPr>
            <w:tcW w:w="5391" w:type="dxa"/>
            <w:shd w:val="clear" w:color="auto" w:fill="2F5496" w:themeFill="accent5" w:themeFillShade="BF"/>
            <w:vAlign w:val="center"/>
          </w:tcPr>
          <w:p w14:paraId="3E0D3182" w14:textId="0AB9849C" w:rsidR="0053151E" w:rsidRPr="0053151E" w:rsidRDefault="0053151E" w:rsidP="0053151E">
            <w:pPr>
              <w:rPr>
                <w:rFonts w:ascii="Futura CondensedLight" w:hAnsi="Futura CondensedLight"/>
                <w:b w:val="0"/>
                <w:bCs w:val="0"/>
                <w:color w:val="FFFFFF" w:themeColor="background1"/>
                <w:sz w:val="28"/>
              </w:rPr>
            </w:pPr>
            <w:r w:rsidRPr="0053151E">
              <w:rPr>
                <w:rFonts w:ascii="Futura CondensedLight" w:hAnsi="Futura CondensedLight"/>
                <w:b w:val="0"/>
                <w:bCs w:val="0"/>
                <w:color w:val="FFFFFF" w:themeColor="background1"/>
                <w:sz w:val="28"/>
              </w:rPr>
              <w:t>Purpose</w:t>
            </w:r>
          </w:p>
        </w:tc>
        <w:tc>
          <w:tcPr>
            <w:tcW w:w="1413" w:type="dxa"/>
            <w:shd w:val="clear" w:color="auto" w:fill="2F5496" w:themeFill="accent5" w:themeFillShade="BF"/>
            <w:vAlign w:val="center"/>
          </w:tcPr>
          <w:p w14:paraId="4052AF96" w14:textId="65F36A9E" w:rsidR="0053151E" w:rsidRPr="00D1117C" w:rsidRDefault="0053151E" w:rsidP="0053151E">
            <w:pPr>
              <w:spacing w:after="160" w:line="259" w:lineRule="auto"/>
              <w:rPr>
                <w:rFonts w:ascii="Futura CondensedLight" w:hAnsi="Futura CondensedLight"/>
                <w:color w:val="FFFFFF" w:themeColor="background1"/>
                <w:sz w:val="28"/>
              </w:rPr>
            </w:pPr>
            <w:r w:rsidRPr="00D1117C">
              <w:rPr>
                <w:rFonts w:ascii="Futura CondensedLight" w:hAnsi="Futura CondensedLight"/>
                <w:b w:val="0"/>
                <w:color w:val="FFFFFF" w:themeColor="background1"/>
                <w:sz w:val="28"/>
              </w:rPr>
              <w:t>Amount</w:t>
            </w:r>
            <w:r w:rsidRPr="00D1117C">
              <w:rPr>
                <w:rFonts w:ascii="Futura CondensedLight" w:hAnsi="Futura CondensedLight"/>
                <w:color w:val="FFFFFF" w:themeColor="background1"/>
                <w:sz w:val="28"/>
              </w:rPr>
              <w:t xml:space="preserve"> </w:t>
            </w:r>
          </w:p>
        </w:tc>
      </w:tr>
      <w:tr w:rsidR="003523C8" w:rsidRPr="00D1117C" w14:paraId="3A52C2EF" w14:textId="77777777" w:rsidTr="00C602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3"/>
        </w:trPr>
        <w:tc>
          <w:tcPr>
            <w:tcW w:w="3828" w:type="dxa"/>
            <w:noWrap/>
            <w:vAlign w:val="center"/>
          </w:tcPr>
          <w:p w14:paraId="4F917B90" w14:textId="324A7E0B" w:rsidR="003523C8" w:rsidRPr="003C0050" w:rsidRDefault="003523C8" w:rsidP="003523C8">
            <w:pPr>
              <w:spacing w:after="160" w:line="259" w:lineRule="auto"/>
              <w:rPr>
                <w:color w:val="000000" w:themeColor="text1"/>
              </w:rPr>
            </w:pPr>
            <w:r w:rsidRPr="003C0050">
              <w:rPr>
                <w:color w:val="000000" w:themeColor="text1"/>
              </w:rPr>
              <w:t>1</w:t>
            </w:r>
            <w:r w:rsidRPr="003C0050">
              <w:rPr>
                <w:color w:val="000000" w:themeColor="text1"/>
                <w:vertAlign w:val="superscript"/>
              </w:rPr>
              <w:t>st</w:t>
            </w:r>
            <w:r w:rsidRPr="003C0050">
              <w:rPr>
                <w:color w:val="000000" w:themeColor="text1"/>
              </w:rPr>
              <w:t xml:space="preserve"> Stowmarket Brownies</w:t>
            </w:r>
          </w:p>
        </w:tc>
        <w:tc>
          <w:tcPr>
            <w:tcW w:w="5391" w:type="dxa"/>
          </w:tcPr>
          <w:p w14:paraId="671FC63C" w14:textId="77777777" w:rsidR="003523C8" w:rsidRPr="003C0050" w:rsidRDefault="003523C8" w:rsidP="003523C8">
            <w:pPr>
              <w:rPr>
                <w:color w:val="000000" w:themeColor="text1"/>
              </w:rPr>
            </w:pPr>
          </w:p>
          <w:p w14:paraId="486A6709" w14:textId="13CAD37B" w:rsidR="003523C8" w:rsidRPr="003C0050" w:rsidRDefault="003523C8" w:rsidP="003523C8">
            <w:pPr>
              <w:rPr>
                <w:color w:val="000000" w:themeColor="text1"/>
              </w:rPr>
            </w:pPr>
            <w:r w:rsidRPr="003C0050">
              <w:rPr>
                <w:color w:val="000000" w:themeColor="text1"/>
              </w:rPr>
              <w:t>Contribution to meeting resources, visitors and outings.</w:t>
            </w:r>
          </w:p>
        </w:tc>
        <w:tc>
          <w:tcPr>
            <w:tcW w:w="1413" w:type="dxa"/>
            <w:noWrap/>
            <w:vAlign w:val="center"/>
          </w:tcPr>
          <w:p w14:paraId="1B3E265F" w14:textId="18E1EB87" w:rsidR="003523C8" w:rsidRPr="003C0050" w:rsidRDefault="003523C8" w:rsidP="003523C8">
            <w:pPr>
              <w:spacing w:after="160" w:line="259" w:lineRule="auto"/>
              <w:rPr>
                <w:color w:val="000000" w:themeColor="text1"/>
              </w:rPr>
            </w:pPr>
            <w:r w:rsidRPr="003C0050">
              <w:rPr>
                <w:color w:val="000000" w:themeColor="text1"/>
              </w:rPr>
              <w:t>£160.00</w:t>
            </w:r>
          </w:p>
        </w:tc>
      </w:tr>
      <w:tr w:rsidR="003523C8" w:rsidRPr="00D1117C" w14:paraId="6FA6D391" w14:textId="77777777" w:rsidTr="00C60218">
        <w:trPr>
          <w:trHeight w:val="833"/>
        </w:trPr>
        <w:tc>
          <w:tcPr>
            <w:tcW w:w="3828" w:type="dxa"/>
            <w:noWrap/>
            <w:vAlign w:val="center"/>
          </w:tcPr>
          <w:p w14:paraId="7524BB9A" w14:textId="4D3C0910" w:rsidR="003523C8" w:rsidRPr="003C0050" w:rsidRDefault="003523C8" w:rsidP="003523C8">
            <w:pPr>
              <w:rPr>
                <w:color w:val="000000" w:themeColor="text1"/>
              </w:rPr>
            </w:pPr>
            <w:r w:rsidRPr="003C0050">
              <w:rPr>
                <w:color w:val="000000" w:themeColor="text1"/>
              </w:rPr>
              <w:t>Café on the Rec</w:t>
            </w:r>
          </w:p>
        </w:tc>
        <w:tc>
          <w:tcPr>
            <w:tcW w:w="5391" w:type="dxa"/>
          </w:tcPr>
          <w:p w14:paraId="41C092C1" w14:textId="77777777" w:rsidR="003523C8" w:rsidRPr="003C0050" w:rsidRDefault="003523C8" w:rsidP="003523C8">
            <w:pPr>
              <w:rPr>
                <w:color w:val="000000" w:themeColor="text1"/>
              </w:rPr>
            </w:pPr>
          </w:p>
          <w:p w14:paraId="4D83E84B" w14:textId="01DACB94" w:rsidR="003523C8" w:rsidRPr="003C0050" w:rsidRDefault="003523C8" w:rsidP="003523C8">
            <w:pPr>
              <w:rPr>
                <w:color w:val="000000" w:themeColor="text1"/>
              </w:rPr>
            </w:pPr>
            <w:r w:rsidRPr="003C0050">
              <w:rPr>
                <w:color w:val="000000" w:themeColor="text1"/>
              </w:rPr>
              <w:t>Contribution to an air conditioning unit.</w:t>
            </w:r>
          </w:p>
        </w:tc>
        <w:tc>
          <w:tcPr>
            <w:tcW w:w="1413" w:type="dxa"/>
            <w:noWrap/>
            <w:vAlign w:val="center"/>
          </w:tcPr>
          <w:p w14:paraId="1D3E0732" w14:textId="5661D2A4" w:rsidR="003523C8" w:rsidRPr="003C0050" w:rsidRDefault="003523C8" w:rsidP="003523C8">
            <w:pPr>
              <w:rPr>
                <w:color w:val="000000" w:themeColor="text1"/>
              </w:rPr>
            </w:pPr>
            <w:r w:rsidRPr="003C0050">
              <w:rPr>
                <w:color w:val="000000" w:themeColor="text1"/>
              </w:rPr>
              <w:t>£400.00</w:t>
            </w:r>
          </w:p>
        </w:tc>
      </w:tr>
      <w:tr w:rsidR="003523C8" w:rsidRPr="00D1117C" w14:paraId="6B6C46EC" w14:textId="77777777" w:rsidTr="00C602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3"/>
        </w:trPr>
        <w:tc>
          <w:tcPr>
            <w:tcW w:w="3828" w:type="dxa"/>
            <w:noWrap/>
            <w:vAlign w:val="center"/>
          </w:tcPr>
          <w:p w14:paraId="140D1C0D" w14:textId="09162206" w:rsidR="003523C8" w:rsidRPr="003C0050" w:rsidRDefault="003C0050" w:rsidP="003523C8">
            <w:pPr>
              <w:spacing w:after="160" w:line="259" w:lineRule="auto"/>
              <w:rPr>
                <w:color w:val="000000" w:themeColor="text1"/>
              </w:rPr>
            </w:pPr>
            <w:r w:rsidRPr="003C0050">
              <w:rPr>
                <w:color w:val="000000" w:themeColor="text1"/>
              </w:rPr>
              <w:t>East Anglian Traditional Music Trust</w:t>
            </w:r>
          </w:p>
        </w:tc>
        <w:tc>
          <w:tcPr>
            <w:tcW w:w="5391" w:type="dxa"/>
          </w:tcPr>
          <w:p w14:paraId="24E727BD" w14:textId="77777777" w:rsidR="00815E68" w:rsidRDefault="00815E68" w:rsidP="003523C8">
            <w:pPr>
              <w:rPr>
                <w:color w:val="000000" w:themeColor="text1"/>
              </w:rPr>
            </w:pPr>
          </w:p>
          <w:p w14:paraId="5B58F494" w14:textId="40EED17B" w:rsidR="003523C8" w:rsidRPr="003C0050" w:rsidRDefault="003C0050" w:rsidP="003523C8">
            <w:pPr>
              <w:rPr>
                <w:color w:val="000000" w:themeColor="text1"/>
              </w:rPr>
            </w:pPr>
            <w:r w:rsidRPr="003C0050">
              <w:rPr>
                <w:color w:val="000000" w:themeColor="text1"/>
              </w:rPr>
              <w:t xml:space="preserve">Contribution towards materials and designing of a ‘Clue Trail’ </w:t>
            </w:r>
          </w:p>
        </w:tc>
        <w:tc>
          <w:tcPr>
            <w:tcW w:w="1413" w:type="dxa"/>
            <w:noWrap/>
            <w:vAlign w:val="center"/>
          </w:tcPr>
          <w:p w14:paraId="55F9CE4D" w14:textId="1C7816F4" w:rsidR="003523C8" w:rsidRPr="003C0050" w:rsidRDefault="003C0050" w:rsidP="003523C8">
            <w:pPr>
              <w:spacing w:after="160" w:line="259" w:lineRule="auto"/>
              <w:rPr>
                <w:color w:val="000000" w:themeColor="text1"/>
              </w:rPr>
            </w:pPr>
            <w:r w:rsidRPr="003C0050">
              <w:rPr>
                <w:color w:val="000000" w:themeColor="text1"/>
              </w:rPr>
              <w:t>£500.00</w:t>
            </w:r>
          </w:p>
        </w:tc>
      </w:tr>
      <w:tr w:rsidR="003523C8" w:rsidRPr="00D1117C" w14:paraId="318E5AD2" w14:textId="77777777" w:rsidTr="00C60218">
        <w:trPr>
          <w:trHeight w:val="833"/>
        </w:trPr>
        <w:tc>
          <w:tcPr>
            <w:tcW w:w="3828" w:type="dxa"/>
            <w:noWrap/>
            <w:vAlign w:val="center"/>
          </w:tcPr>
          <w:p w14:paraId="6A2503AF" w14:textId="20FBECD3" w:rsidR="003523C8" w:rsidRPr="003C0050" w:rsidRDefault="003C0050" w:rsidP="003523C8">
            <w:pPr>
              <w:rPr>
                <w:color w:val="000000" w:themeColor="text1"/>
              </w:rPr>
            </w:pPr>
            <w:r w:rsidRPr="003C0050">
              <w:rPr>
                <w:color w:val="000000" w:themeColor="text1"/>
              </w:rPr>
              <w:t xml:space="preserve">Families Together Suffolk </w:t>
            </w:r>
          </w:p>
        </w:tc>
        <w:tc>
          <w:tcPr>
            <w:tcW w:w="5391" w:type="dxa"/>
          </w:tcPr>
          <w:p w14:paraId="59E4FDF0" w14:textId="77777777" w:rsidR="00815E68" w:rsidRDefault="00815E68" w:rsidP="003523C8">
            <w:pPr>
              <w:rPr>
                <w:color w:val="000000" w:themeColor="text1"/>
              </w:rPr>
            </w:pPr>
          </w:p>
          <w:p w14:paraId="1DF107CE" w14:textId="0067B4D0" w:rsidR="003523C8" w:rsidRPr="003C0050" w:rsidRDefault="003C0050" w:rsidP="003523C8">
            <w:pPr>
              <w:rPr>
                <w:color w:val="000000" w:themeColor="text1"/>
              </w:rPr>
            </w:pPr>
            <w:r w:rsidRPr="003C0050">
              <w:rPr>
                <w:color w:val="000000" w:themeColor="text1"/>
              </w:rPr>
              <w:t xml:space="preserve">Purchase of 10 </w:t>
            </w:r>
            <w:r w:rsidR="00343D3F">
              <w:rPr>
                <w:color w:val="000000" w:themeColor="text1"/>
              </w:rPr>
              <w:t>c</w:t>
            </w:r>
            <w:r w:rsidRPr="003C0050">
              <w:rPr>
                <w:color w:val="000000" w:themeColor="text1"/>
              </w:rPr>
              <w:t>hairs.</w:t>
            </w:r>
          </w:p>
        </w:tc>
        <w:tc>
          <w:tcPr>
            <w:tcW w:w="1413" w:type="dxa"/>
            <w:noWrap/>
            <w:vAlign w:val="center"/>
          </w:tcPr>
          <w:p w14:paraId="290B4CCF" w14:textId="514F539E" w:rsidR="003523C8" w:rsidRPr="003C0050" w:rsidRDefault="003C0050" w:rsidP="003523C8">
            <w:pPr>
              <w:rPr>
                <w:color w:val="000000" w:themeColor="text1"/>
              </w:rPr>
            </w:pPr>
            <w:r w:rsidRPr="003C0050">
              <w:rPr>
                <w:color w:val="000000" w:themeColor="text1"/>
              </w:rPr>
              <w:t>£202.00</w:t>
            </w:r>
          </w:p>
        </w:tc>
      </w:tr>
      <w:tr w:rsidR="003523C8" w:rsidRPr="00D1117C" w14:paraId="24129005" w14:textId="77777777" w:rsidTr="00C602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3"/>
        </w:trPr>
        <w:tc>
          <w:tcPr>
            <w:tcW w:w="3828" w:type="dxa"/>
            <w:noWrap/>
            <w:vAlign w:val="center"/>
          </w:tcPr>
          <w:p w14:paraId="33E9BB9A" w14:textId="79588387" w:rsidR="003523C8" w:rsidRPr="003C0050" w:rsidRDefault="003C0050" w:rsidP="003523C8">
            <w:pPr>
              <w:spacing w:after="160" w:line="259" w:lineRule="auto"/>
              <w:rPr>
                <w:color w:val="000000" w:themeColor="text1"/>
              </w:rPr>
            </w:pPr>
            <w:r w:rsidRPr="003C0050">
              <w:rPr>
                <w:color w:val="000000" w:themeColor="text1"/>
              </w:rPr>
              <w:t>Finborough Ladies Netball Club</w:t>
            </w:r>
          </w:p>
        </w:tc>
        <w:tc>
          <w:tcPr>
            <w:tcW w:w="5391" w:type="dxa"/>
          </w:tcPr>
          <w:p w14:paraId="159ECCB7" w14:textId="77777777" w:rsidR="00815E68" w:rsidRDefault="00815E68" w:rsidP="003523C8">
            <w:pPr>
              <w:rPr>
                <w:color w:val="000000" w:themeColor="text1"/>
              </w:rPr>
            </w:pPr>
          </w:p>
          <w:p w14:paraId="2374A486" w14:textId="5DCCD1F0" w:rsidR="003523C8" w:rsidRPr="003C0050" w:rsidRDefault="003C0050" w:rsidP="003523C8">
            <w:pPr>
              <w:rPr>
                <w:color w:val="000000" w:themeColor="text1"/>
              </w:rPr>
            </w:pPr>
            <w:r w:rsidRPr="003C0050">
              <w:rPr>
                <w:color w:val="000000" w:themeColor="text1"/>
              </w:rPr>
              <w:t>Contribution towards a new gazebo and/or banners.</w:t>
            </w:r>
          </w:p>
        </w:tc>
        <w:tc>
          <w:tcPr>
            <w:tcW w:w="1413" w:type="dxa"/>
            <w:noWrap/>
            <w:vAlign w:val="center"/>
          </w:tcPr>
          <w:p w14:paraId="28CEE421" w14:textId="5350DF40" w:rsidR="003523C8" w:rsidRPr="003C0050" w:rsidRDefault="003C0050" w:rsidP="003523C8">
            <w:pPr>
              <w:spacing w:after="160" w:line="259" w:lineRule="auto"/>
              <w:rPr>
                <w:color w:val="000000" w:themeColor="text1"/>
              </w:rPr>
            </w:pPr>
            <w:r w:rsidRPr="003C0050">
              <w:rPr>
                <w:color w:val="000000" w:themeColor="text1"/>
              </w:rPr>
              <w:t>£400.00</w:t>
            </w:r>
          </w:p>
        </w:tc>
      </w:tr>
      <w:tr w:rsidR="003523C8" w:rsidRPr="00D1117C" w14:paraId="0B3DE01C" w14:textId="77777777" w:rsidTr="00C60218">
        <w:trPr>
          <w:trHeight w:val="833"/>
        </w:trPr>
        <w:tc>
          <w:tcPr>
            <w:tcW w:w="3828" w:type="dxa"/>
            <w:noWrap/>
            <w:vAlign w:val="center"/>
          </w:tcPr>
          <w:p w14:paraId="772BD4F9" w14:textId="78E8B019" w:rsidR="003523C8" w:rsidRPr="003C0050" w:rsidRDefault="003C0050" w:rsidP="003523C8">
            <w:pPr>
              <w:spacing w:after="160" w:line="259" w:lineRule="auto"/>
              <w:rPr>
                <w:color w:val="000000" w:themeColor="text1"/>
              </w:rPr>
            </w:pPr>
            <w:r w:rsidRPr="003C0050">
              <w:rPr>
                <w:color w:val="000000" w:themeColor="text1"/>
              </w:rPr>
              <w:t>Haughley Hoofers Clog Morris Team</w:t>
            </w:r>
          </w:p>
        </w:tc>
        <w:tc>
          <w:tcPr>
            <w:tcW w:w="5391" w:type="dxa"/>
          </w:tcPr>
          <w:p w14:paraId="28D711A6" w14:textId="77777777" w:rsidR="00815E68" w:rsidRDefault="00815E68" w:rsidP="003523C8">
            <w:pPr>
              <w:rPr>
                <w:color w:val="000000" w:themeColor="text1"/>
              </w:rPr>
            </w:pPr>
          </w:p>
          <w:p w14:paraId="25E95E76" w14:textId="082259AE" w:rsidR="003523C8" w:rsidRPr="003C0050" w:rsidRDefault="003C0050" w:rsidP="003523C8">
            <w:pPr>
              <w:rPr>
                <w:color w:val="000000" w:themeColor="text1"/>
              </w:rPr>
            </w:pPr>
            <w:r w:rsidRPr="003C0050">
              <w:rPr>
                <w:color w:val="000000" w:themeColor="text1"/>
              </w:rPr>
              <w:t xml:space="preserve"> Purchase of 12 fleece jackets and 20 ponchos.</w:t>
            </w:r>
          </w:p>
        </w:tc>
        <w:tc>
          <w:tcPr>
            <w:tcW w:w="1413" w:type="dxa"/>
            <w:noWrap/>
            <w:vAlign w:val="center"/>
          </w:tcPr>
          <w:p w14:paraId="67964765" w14:textId="755FAAE9" w:rsidR="003523C8" w:rsidRPr="003C0050" w:rsidRDefault="003C0050" w:rsidP="003523C8">
            <w:pPr>
              <w:spacing w:after="160" w:line="259" w:lineRule="auto"/>
              <w:rPr>
                <w:color w:val="000000" w:themeColor="text1"/>
              </w:rPr>
            </w:pPr>
            <w:r w:rsidRPr="003C0050">
              <w:rPr>
                <w:color w:val="000000" w:themeColor="text1"/>
              </w:rPr>
              <w:t>£494.00</w:t>
            </w:r>
          </w:p>
        </w:tc>
      </w:tr>
      <w:tr w:rsidR="003523C8" w:rsidRPr="00D1117C" w14:paraId="612323C3" w14:textId="77777777" w:rsidTr="00C602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3"/>
        </w:trPr>
        <w:tc>
          <w:tcPr>
            <w:tcW w:w="3828" w:type="dxa"/>
            <w:noWrap/>
            <w:vAlign w:val="center"/>
          </w:tcPr>
          <w:p w14:paraId="5FCB53A8" w14:textId="49CF8E2A" w:rsidR="003523C8" w:rsidRPr="003C0050" w:rsidRDefault="003523C8" w:rsidP="003523C8">
            <w:pPr>
              <w:spacing w:after="160" w:line="259" w:lineRule="auto"/>
              <w:rPr>
                <w:color w:val="000000" w:themeColor="text1"/>
              </w:rPr>
            </w:pPr>
            <w:r w:rsidRPr="003C0050">
              <w:rPr>
                <w:color w:val="000000" w:themeColor="text1"/>
              </w:rPr>
              <w:t xml:space="preserve">John Peel Centre for Creative Arts </w:t>
            </w:r>
          </w:p>
        </w:tc>
        <w:tc>
          <w:tcPr>
            <w:tcW w:w="5391" w:type="dxa"/>
          </w:tcPr>
          <w:p w14:paraId="42EC8E78" w14:textId="77777777" w:rsidR="00815E68" w:rsidRDefault="00815E68" w:rsidP="003523C8">
            <w:pPr>
              <w:rPr>
                <w:color w:val="000000" w:themeColor="text1"/>
              </w:rPr>
            </w:pPr>
          </w:p>
          <w:p w14:paraId="29EE5705" w14:textId="278F6398" w:rsidR="003523C8" w:rsidRPr="003C0050" w:rsidRDefault="003523C8" w:rsidP="003523C8">
            <w:pPr>
              <w:rPr>
                <w:color w:val="000000" w:themeColor="text1"/>
              </w:rPr>
            </w:pPr>
            <w:r w:rsidRPr="003C0050">
              <w:rPr>
                <w:color w:val="000000" w:themeColor="text1"/>
              </w:rPr>
              <w:t xml:space="preserve">Contribution towards </w:t>
            </w:r>
            <w:r w:rsidR="003C0050" w:rsidRPr="003C0050">
              <w:rPr>
                <w:color w:val="000000" w:themeColor="text1"/>
              </w:rPr>
              <w:t>a</w:t>
            </w:r>
            <w:r w:rsidR="00815E68">
              <w:rPr>
                <w:color w:val="000000" w:themeColor="text1"/>
              </w:rPr>
              <w:t>n</w:t>
            </w:r>
            <w:r w:rsidR="003C0050" w:rsidRPr="003C0050">
              <w:rPr>
                <w:color w:val="000000" w:themeColor="text1"/>
              </w:rPr>
              <w:t xml:space="preserve"> intimidator beam Q60.</w:t>
            </w:r>
          </w:p>
        </w:tc>
        <w:tc>
          <w:tcPr>
            <w:tcW w:w="1413" w:type="dxa"/>
            <w:noWrap/>
            <w:vAlign w:val="center"/>
          </w:tcPr>
          <w:p w14:paraId="16554ACC" w14:textId="6D157FCF" w:rsidR="003523C8" w:rsidRPr="003C0050" w:rsidRDefault="003523C8" w:rsidP="003523C8">
            <w:pPr>
              <w:spacing w:after="160" w:line="259" w:lineRule="auto"/>
              <w:rPr>
                <w:color w:val="000000" w:themeColor="text1"/>
              </w:rPr>
            </w:pPr>
            <w:r w:rsidRPr="003C0050">
              <w:rPr>
                <w:color w:val="000000" w:themeColor="text1"/>
              </w:rPr>
              <w:t>£400.00</w:t>
            </w:r>
          </w:p>
        </w:tc>
      </w:tr>
      <w:tr w:rsidR="003523C8" w:rsidRPr="00D1117C" w14:paraId="33383731" w14:textId="77777777" w:rsidTr="00C60218">
        <w:trPr>
          <w:trHeight w:val="833"/>
        </w:trPr>
        <w:tc>
          <w:tcPr>
            <w:tcW w:w="3828" w:type="dxa"/>
            <w:vAlign w:val="center"/>
          </w:tcPr>
          <w:p w14:paraId="1C1FDDC3" w14:textId="65CC6F8F" w:rsidR="003523C8" w:rsidRPr="00815E68" w:rsidRDefault="00815E68" w:rsidP="003523C8">
            <w:pPr>
              <w:spacing w:after="160" w:line="259" w:lineRule="auto"/>
              <w:rPr>
                <w:color w:val="000000" w:themeColor="text1"/>
              </w:rPr>
            </w:pPr>
            <w:r w:rsidRPr="00815E68">
              <w:rPr>
                <w:color w:val="000000" w:themeColor="text1"/>
              </w:rPr>
              <w:t>Red Gables</w:t>
            </w:r>
          </w:p>
        </w:tc>
        <w:tc>
          <w:tcPr>
            <w:tcW w:w="5391" w:type="dxa"/>
          </w:tcPr>
          <w:p w14:paraId="335D90F9" w14:textId="77777777" w:rsidR="00815E68" w:rsidRDefault="00815E68" w:rsidP="003523C8">
            <w:pPr>
              <w:rPr>
                <w:color w:val="000000" w:themeColor="text1"/>
              </w:rPr>
            </w:pPr>
          </w:p>
          <w:p w14:paraId="3C66C285" w14:textId="48710870" w:rsidR="003523C8" w:rsidRPr="00815E68" w:rsidRDefault="00815E68" w:rsidP="003523C8">
            <w:pPr>
              <w:rPr>
                <w:color w:val="000000" w:themeColor="text1"/>
              </w:rPr>
            </w:pPr>
            <w:r w:rsidRPr="00815E68">
              <w:rPr>
                <w:color w:val="000000" w:themeColor="text1"/>
              </w:rPr>
              <w:t>Contribution towards a new Epson Full HD</w:t>
            </w:r>
          </w:p>
        </w:tc>
        <w:tc>
          <w:tcPr>
            <w:tcW w:w="1413" w:type="dxa"/>
            <w:noWrap/>
            <w:vAlign w:val="center"/>
          </w:tcPr>
          <w:p w14:paraId="0D8B473A" w14:textId="31BE1228" w:rsidR="003523C8" w:rsidRPr="00815E68" w:rsidRDefault="00815E68" w:rsidP="003523C8">
            <w:pPr>
              <w:spacing w:after="160" w:line="259" w:lineRule="auto"/>
              <w:rPr>
                <w:color w:val="000000" w:themeColor="text1"/>
              </w:rPr>
            </w:pPr>
            <w:r w:rsidRPr="00815E68">
              <w:rPr>
                <w:color w:val="000000" w:themeColor="text1"/>
              </w:rPr>
              <w:t>£400.00</w:t>
            </w:r>
          </w:p>
        </w:tc>
      </w:tr>
      <w:tr w:rsidR="003523C8" w:rsidRPr="00D1117C" w14:paraId="20F1FCAD" w14:textId="77777777" w:rsidTr="00C602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3"/>
        </w:trPr>
        <w:tc>
          <w:tcPr>
            <w:tcW w:w="3828" w:type="dxa"/>
            <w:noWrap/>
            <w:vAlign w:val="center"/>
          </w:tcPr>
          <w:p w14:paraId="07EA43A3" w14:textId="444DB9BE" w:rsidR="003523C8" w:rsidRPr="00815E68" w:rsidRDefault="00815E68" w:rsidP="003523C8">
            <w:pPr>
              <w:spacing w:after="160" w:line="259" w:lineRule="auto"/>
              <w:rPr>
                <w:color w:val="000000" w:themeColor="text1"/>
              </w:rPr>
            </w:pPr>
            <w:r w:rsidRPr="00815E68">
              <w:rPr>
                <w:color w:val="000000" w:themeColor="text1"/>
              </w:rPr>
              <w:t>SLM Community Leisure Charitable Trust</w:t>
            </w:r>
          </w:p>
        </w:tc>
        <w:tc>
          <w:tcPr>
            <w:tcW w:w="5391" w:type="dxa"/>
          </w:tcPr>
          <w:p w14:paraId="698F63BA" w14:textId="77777777" w:rsidR="00FD3758" w:rsidRDefault="00FD3758" w:rsidP="003523C8">
            <w:pPr>
              <w:rPr>
                <w:color w:val="000000" w:themeColor="text1"/>
              </w:rPr>
            </w:pPr>
          </w:p>
          <w:p w14:paraId="58357100" w14:textId="6A94CD28" w:rsidR="003523C8" w:rsidRPr="00815E68" w:rsidRDefault="00815E68" w:rsidP="003523C8">
            <w:pPr>
              <w:rPr>
                <w:color w:val="000000" w:themeColor="text1"/>
              </w:rPr>
            </w:pPr>
            <w:r w:rsidRPr="00815E68">
              <w:rPr>
                <w:color w:val="000000" w:themeColor="text1"/>
              </w:rPr>
              <w:t>Contribution towards a new table tennis table.</w:t>
            </w:r>
          </w:p>
        </w:tc>
        <w:tc>
          <w:tcPr>
            <w:tcW w:w="1413" w:type="dxa"/>
            <w:noWrap/>
            <w:vAlign w:val="center"/>
          </w:tcPr>
          <w:p w14:paraId="41317212" w14:textId="4E7F9B95" w:rsidR="003523C8" w:rsidRPr="00815E68" w:rsidRDefault="00815E68" w:rsidP="003523C8">
            <w:pPr>
              <w:spacing w:after="160" w:line="259" w:lineRule="auto"/>
              <w:rPr>
                <w:color w:val="000000" w:themeColor="text1"/>
              </w:rPr>
            </w:pPr>
            <w:r w:rsidRPr="00815E68">
              <w:rPr>
                <w:color w:val="000000" w:themeColor="text1"/>
              </w:rPr>
              <w:t>£400.00</w:t>
            </w:r>
          </w:p>
        </w:tc>
      </w:tr>
      <w:tr w:rsidR="003523C8" w:rsidRPr="00D1117C" w14:paraId="6BAEBB7A" w14:textId="77777777" w:rsidTr="00C60218">
        <w:trPr>
          <w:trHeight w:val="833"/>
        </w:trPr>
        <w:tc>
          <w:tcPr>
            <w:tcW w:w="3828" w:type="dxa"/>
            <w:noWrap/>
            <w:vAlign w:val="center"/>
          </w:tcPr>
          <w:p w14:paraId="0BD4B485" w14:textId="58C194C7" w:rsidR="003523C8" w:rsidRPr="00815E68" w:rsidRDefault="00815E68" w:rsidP="003523C8">
            <w:pPr>
              <w:rPr>
                <w:color w:val="000000" w:themeColor="text1"/>
              </w:rPr>
            </w:pPr>
            <w:r w:rsidRPr="00815E68">
              <w:rPr>
                <w:color w:val="000000" w:themeColor="text1"/>
              </w:rPr>
              <w:t>Stowmarket &amp; District Monday Club</w:t>
            </w:r>
          </w:p>
        </w:tc>
        <w:tc>
          <w:tcPr>
            <w:tcW w:w="5391" w:type="dxa"/>
          </w:tcPr>
          <w:p w14:paraId="559AD72D" w14:textId="77777777" w:rsidR="00815E68" w:rsidRPr="00815E68" w:rsidRDefault="00815E68" w:rsidP="003523C8">
            <w:pPr>
              <w:rPr>
                <w:color w:val="000000" w:themeColor="text1"/>
              </w:rPr>
            </w:pPr>
          </w:p>
          <w:p w14:paraId="5DACC98D" w14:textId="09BA45AE" w:rsidR="003523C8" w:rsidRPr="00815E68" w:rsidRDefault="00815E68" w:rsidP="003523C8">
            <w:pPr>
              <w:rPr>
                <w:color w:val="000000" w:themeColor="text1"/>
              </w:rPr>
            </w:pPr>
            <w:r w:rsidRPr="00815E68">
              <w:rPr>
                <w:color w:val="000000" w:themeColor="text1"/>
              </w:rPr>
              <w:t>Purchase of a new age curling set.</w:t>
            </w:r>
            <w:r w:rsidR="003523C8" w:rsidRPr="00815E68">
              <w:rPr>
                <w:color w:val="000000" w:themeColor="text1"/>
              </w:rPr>
              <w:t xml:space="preserve"> </w:t>
            </w:r>
          </w:p>
        </w:tc>
        <w:tc>
          <w:tcPr>
            <w:tcW w:w="1413" w:type="dxa"/>
            <w:noWrap/>
            <w:vAlign w:val="center"/>
          </w:tcPr>
          <w:p w14:paraId="7A1DFE39" w14:textId="6FC5FDDB" w:rsidR="003523C8" w:rsidRPr="00815E68" w:rsidRDefault="003523C8" w:rsidP="003523C8">
            <w:pPr>
              <w:rPr>
                <w:color w:val="000000" w:themeColor="text1"/>
              </w:rPr>
            </w:pPr>
            <w:r w:rsidRPr="00815E68">
              <w:rPr>
                <w:color w:val="000000" w:themeColor="text1"/>
              </w:rPr>
              <w:t>£4</w:t>
            </w:r>
            <w:r w:rsidR="00815E68" w:rsidRPr="00815E68">
              <w:rPr>
                <w:color w:val="000000" w:themeColor="text1"/>
              </w:rPr>
              <w:t>24.94</w:t>
            </w:r>
          </w:p>
        </w:tc>
      </w:tr>
      <w:tr w:rsidR="003523C8" w:rsidRPr="00D1117C" w14:paraId="3660249A" w14:textId="77777777" w:rsidTr="00C602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3"/>
        </w:trPr>
        <w:tc>
          <w:tcPr>
            <w:tcW w:w="3828" w:type="dxa"/>
            <w:noWrap/>
            <w:vAlign w:val="center"/>
          </w:tcPr>
          <w:p w14:paraId="7E772E0B" w14:textId="6037535E" w:rsidR="003523C8" w:rsidRPr="00815E68" w:rsidRDefault="00815E68" w:rsidP="003523C8">
            <w:pPr>
              <w:spacing w:after="160" w:line="259" w:lineRule="auto"/>
              <w:rPr>
                <w:color w:val="000000" w:themeColor="text1"/>
              </w:rPr>
            </w:pPr>
            <w:r w:rsidRPr="00815E68">
              <w:rPr>
                <w:color w:val="000000" w:themeColor="text1"/>
              </w:rPr>
              <w:t>Stowmarket ASD Saturday Club</w:t>
            </w:r>
          </w:p>
        </w:tc>
        <w:tc>
          <w:tcPr>
            <w:tcW w:w="5391" w:type="dxa"/>
          </w:tcPr>
          <w:p w14:paraId="73400A85" w14:textId="77777777" w:rsidR="003523C8" w:rsidRPr="00815E68" w:rsidRDefault="003523C8" w:rsidP="003523C8">
            <w:pPr>
              <w:rPr>
                <w:color w:val="000000" w:themeColor="text1"/>
              </w:rPr>
            </w:pPr>
          </w:p>
          <w:p w14:paraId="16B52C1B" w14:textId="5925192B" w:rsidR="00815E68" w:rsidRPr="00815E68" w:rsidRDefault="00815E68" w:rsidP="003523C8">
            <w:pPr>
              <w:rPr>
                <w:color w:val="000000" w:themeColor="text1"/>
              </w:rPr>
            </w:pPr>
            <w:r w:rsidRPr="00815E68">
              <w:rPr>
                <w:color w:val="000000" w:themeColor="text1"/>
              </w:rPr>
              <w:t xml:space="preserve">Purchase </w:t>
            </w:r>
            <w:r w:rsidR="00343D3F">
              <w:rPr>
                <w:color w:val="000000" w:themeColor="text1"/>
              </w:rPr>
              <w:t xml:space="preserve">of </w:t>
            </w:r>
            <w:r w:rsidRPr="00815E68">
              <w:rPr>
                <w:color w:val="000000" w:themeColor="text1"/>
              </w:rPr>
              <w:t>a tricycle, 4 scooters and a printer.</w:t>
            </w:r>
          </w:p>
        </w:tc>
        <w:tc>
          <w:tcPr>
            <w:tcW w:w="1413" w:type="dxa"/>
            <w:noWrap/>
            <w:vAlign w:val="center"/>
          </w:tcPr>
          <w:p w14:paraId="3D2E5ADA" w14:textId="25640E48" w:rsidR="003523C8" w:rsidRPr="00815E68" w:rsidRDefault="003523C8" w:rsidP="003523C8">
            <w:pPr>
              <w:spacing w:after="160" w:line="259" w:lineRule="auto"/>
              <w:rPr>
                <w:color w:val="000000" w:themeColor="text1"/>
              </w:rPr>
            </w:pPr>
            <w:r w:rsidRPr="00815E68">
              <w:rPr>
                <w:color w:val="000000" w:themeColor="text1"/>
              </w:rPr>
              <w:t>£</w:t>
            </w:r>
            <w:r w:rsidR="00815E68" w:rsidRPr="00815E68">
              <w:rPr>
                <w:color w:val="000000" w:themeColor="text1"/>
              </w:rPr>
              <w:t>400</w:t>
            </w:r>
            <w:r w:rsidRPr="00815E68">
              <w:rPr>
                <w:color w:val="000000" w:themeColor="text1"/>
              </w:rPr>
              <w:t>.00</w:t>
            </w:r>
          </w:p>
        </w:tc>
      </w:tr>
      <w:tr w:rsidR="003523C8" w:rsidRPr="00D1117C" w14:paraId="2E2344E6" w14:textId="77777777" w:rsidTr="00C60218">
        <w:trPr>
          <w:trHeight w:val="833"/>
        </w:trPr>
        <w:tc>
          <w:tcPr>
            <w:tcW w:w="3828" w:type="dxa"/>
            <w:noWrap/>
            <w:vAlign w:val="center"/>
          </w:tcPr>
          <w:p w14:paraId="216905C2" w14:textId="7EEE4E95" w:rsidR="003523C8" w:rsidRPr="00815E68" w:rsidRDefault="00815E68" w:rsidP="003523C8">
            <w:pPr>
              <w:spacing w:after="160" w:line="259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Stowmarket Carnival</w:t>
            </w:r>
          </w:p>
        </w:tc>
        <w:tc>
          <w:tcPr>
            <w:tcW w:w="5391" w:type="dxa"/>
          </w:tcPr>
          <w:p w14:paraId="024037CD" w14:textId="77777777" w:rsidR="00815E68" w:rsidRDefault="00815E68" w:rsidP="003523C8">
            <w:pPr>
              <w:rPr>
                <w:color w:val="000000" w:themeColor="text1"/>
              </w:rPr>
            </w:pPr>
          </w:p>
          <w:p w14:paraId="59564DC1" w14:textId="5830D1C6" w:rsidR="00815E68" w:rsidRPr="00815E68" w:rsidRDefault="00815E68" w:rsidP="003523C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Contribution towards </w:t>
            </w:r>
            <w:proofErr w:type="spellStart"/>
            <w:r>
              <w:rPr>
                <w:color w:val="000000" w:themeColor="text1"/>
              </w:rPr>
              <w:t>Bandeoke</w:t>
            </w:r>
            <w:proofErr w:type="spellEnd"/>
            <w:r>
              <w:rPr>
                <w:color w:val="000000" w:themeColor="text1"/>
              </w:rPr>
              <w:t>.</w:t>
            </w:r>
          </w:p>
        </w:tc>
        <w:tc>
          <w:tcPr>
            <w:tcW w:w="1413" w:type="dxa"/>
            <w:noWrap/>
            <w:vAlign w:val="center"/>
          </w:tcPr>
          <w:p w14:paraId="550EA6D6" w14:textId="706FE1B4" w:rsidR="003523C8" w:rsidRPr="00815E68" w:rsidRDefault="00815E68" w:rsidP="003523C8">
            <w:pPr>
              <w:spacing w:after="160" w:line="259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£400.00</w:t>
            </w:r>
          </w:p>
        </w:tc>
      </w:tr>
      <w:tr w:rsidR="00815E68" w:rsidRPr="00D1117C" w14:paraId="0E983C82" w14:textId="77777777" w:rsidTr="00C602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3"/>
        </w:trPr>
        <w:tc>
          <w:tcPr>
            <w:tcW w:w="3828" w:type="dxa"/>
            <w:noWrap/>
            <w:vAlign w:val="center"/>
          </w:tcPr>
          <w:p w14:paraId="534D77D7" w14:textId="3EACD21A" w:rsidR="00815E68" w:rsidRPr="003523C8" w:rsidRDefault="00815E68" w:rsidP="00815E68">
            <w:pPr>
              <w:rPr>
                <w:color w:val="EE0000"/>
              </w:rPr>
            </w:pPr>
            <w:r w:rsidRPr="00815E68">
              <w:rPr>
                <w:color w:val="000000" w:themeColor="text1"/>
              </w:rPr>
              <w:t>Stowmarket Chorale</w:t>
            </w:r>
          </w:p>
        </w:tc>
        <w:tc>
          <w:tcPr>
            <w:tcW w:w="5391" w:type="dxa"/>
          </w:tcPr>
          <w:p w14:paraId="0704F62E" w14:textId="77777777" w:rsidR="00815E68" w:rsidRPr="00815E68" w:rsidRDefault="00815E68" w:rsidP="00815E68">
            <w:pPr>
              <w:rPr>
                <w:color w:val="000000" w:themeColor="text1"/>
              </w:rPr>
            </w:pPr>
          </w:p>
          <w:p w14:paraId="7E67C395" w14:textId="22D6AD8B" w:rsidR="00815E68" w:rsidRPr="003523C8" w:rsidRDefault="00815E68" w:rsidP="00815E68">
            <w:pPr>
              <w:rPr>
                <w:color w:val="EE0000"/>
              </w:rPr>
            </w:pPr>
            <w:r w:rsidRPr="00815E68">
              <w:rPr>
                <w:color w:val="000000" w:themeColor="text1"/>
              </w:rPr>
              <w:t>Contribution towards pianists and/or violi</w:t>
            </w:r>
            <w:r>
              <w:rPr>
                <w:color w:val="000000" w:themeColor="text1"/>
              </w:rPr>
              <w:t>ni</w:t>
            </w:r>
            <w:r w:rsidRPr="00815E68">
              <w:rPr>
                <w:color w:val="000000" w:themeColor="text1"/>
              </w:rPr>
              <w:t xml:space="preserve">sts at 2026 March concert. </w:t>
            </w:r>
          </w:p>
        </w:tc>
        <w:tc>
          <w:tcPr>
            <w:tcW w:w="1413" w:type="dxa"/>
            <w:noWrap/>
            <w:vAlign w:val="center"/>
          </w:tcPr>
          <w:p w14:paraId="5DFB5928" w14:textId="12F74213" w:rsidR="00815E68" w:rsidRPr="003523C8" w:rsidRDefault="00815E68" w:rsidP="00815E68">
            <w:pPr>
              <w:rPr>
                <w:color w:val="EE0000"/>
              </w:rPr>
            </w:pPr>
            <w:r w:rsidRPr="00815E68">
              <w:rPr>
                <w:color w:val="000000" w:themeColor="text1"/>
              </w:rPr>
              <w:t>£400.00</w:t>
            </w:r>
          </w:p>
        </w:tc>
      </w:tr>
      <w:tr w:rsidR="00815E68" w:rsidRPr="00D1117C" w14:paraId="47985B28" w14:textId="77777777" w:rsidTr="00C60218">
        <w:trPr>
          <w:trHeight w:val="833"/>
        </w:trPr>
        <w:tc>
          <w:tcPr>
            <w:tcW w:w="3828" w:type="dxa"/>
            <w:noWrap/>
            <w:vAlign w:val="center"/>
          </w:tcPr>
          <w:p w14:paraId="04146ACD" w14:textId="07570B70" w:rsidR="00815E68" w:rsidRPr="003523C8" w:rsidRDefault="00815E68" w:rsidP="00815E68">
            <w:pPr>
              <w:rPr>
                <w:color w:val="EE0000"/>
              </w:rPr>
            </w:pPr>
            <w:r w:rsidRPr="00815E68">
              <w:rPr>
                <w:color w:val="000000" w:themeColor="text1"/>
              </w:rPr>
              <w:t>Stowmarket Cricket Club</w:t>
            </w:r>
          </w:p>
        </w:tc>
        <w:tc>
          <w:tcPr>
            <w:tcW w:w="5391" w:type="dxa"/>
          </w:tcPr>
          <w:p w14:paraId="356C9130" w14:textId="77777777" w:rsidR="00815E68" w:rsidRPr="004426E0" w:rsidRDefault="00815E68" w:rsidP="00815E68">
            <w:pPr>
              <w:rPr>
                <w:color w:val="000000" w:themeColor="text1"/>
              </w:rPr>
            </w:pPr>
          </w:p>
          <w:p w14:paraId="09D99008" w14:textId="507FADD6" w:rsidR="00815E68" w:rsidRPr="004426E0" w:rsidRDefault="004426E0" w:rsidP="00815E68">
            <w:pPr>
              <w:rPr>
                <w:color w:val="000000" w:themeColor="text1"/>
              </w:rPr>
            </w:pPr>
            <w:r w:rsidRPr="004426E0">
              <w:rPr>
                <w:color w:val="000000" w:themeColor="text1"/>
              </w:rPr>
              <w:t>Contribution to pitch maintenance and equipment.</w:t>
            </w:r>
          </w:p>
        </w:tc>
        <w:tc>
          <w:tcPr>
            <w:tcW w:w="1413" w:type="dxa"/>
            <w:noWrap/>
            <w:vAlign w:val="center"/>
          </w:tcPr>
          <w:p w14:paraId="1E51EA5B" w14:textId="248B352D" w:rsidR="00815E68" w:rsidRPr="004426E0" w:rsidRDefault="004426E0" w:rsidP="00815E68">
            <w:pPr>
              <w:rPr>
                <w:color w:val="000000" w:themeColor="text1"/>
              </w:rPr>
            </w:pPr>
            <w:r w:rsidRPr="004426E0">
              <w:rPr>
                <w:color w:val="000000" w:themeColor="text1"/>
              </w:rPr>
              <w:t>£492.00</w:t>
            </w:r>
          </w:p>
        </w:tc>
      </w:tr>
      <w:tr w:rsidR="00815E68" w:rsidRPr="00D1117C" w14:paraId="25AC1221" w14:textId="77777777" w:rsidTr="00C602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3"/>
        </w:trPr>
        <w:tc>
          <w:tcPr>
            <w:tcW w:w="3828" w:type="dxa"/>
            <w:noWrap/>
            <w:vAlign w:val="center"/>
          </w:tcPr>
          <w:p w14:paraId="1A16E746" w14:textId="206BE707" w:rsidR="00815E68" w:rsidRPr="00A7034C" w:rsidRDefault="00815E68" w:rsidP="00815E68">
            <w:pPr>
              <w:spacing w:before="240" w:after="160" w:line="259" w:lineRule="auto"/>
              <w:rPr>
                <w:color w:val="000000" w:themeColor="text1"/>
              </w:rPr>
            </w:pPr>
            <w:r w:rsidRPr="00A7034C">
              <w:rPr>
                <w:color w:val="000000" w:themeColor="text1"/>
              </w:rPr>
              <w:lastRenderedPageBreak/>
              <w:t>S</w:t>
            </w:r>
            <w:r w:rsidR="004426E0" w:rsidRPr="00A7034C">
              <w:rPr>
                <w:color w:val="000000" w:themeColor="text1"/>
              </w:rPr>
              <w:t>towmarket Culture Group</w:t>
            </w:r>
          </w:p>
        </w:tc>
        <w:tc>
          <w:tcPr>
            <w:tcW w:w="5391" w:type="dxa"/>
          </w:tcPr>
          <w:p w14:paraId="48F87016" w14:textId="68F25026" w:rsidR="00815E68" w:rsidRPr="00A7034C" w:rsidRDefault="00A30FAB" w:rsidP="00815E68">
            <w:pPr>
              <w:spacing w:before="240"/>
              <w:rPr>
                <w:color w:val="000000" w:themeColor="text1"/>
              </w:rPr>
            </w:pPr>
            <w:r w:rsidRPr="00A7034C">
              <w:rPr>
                <w:color w:val="000000" w:themeColor="text1"/>
              </w:rPr>
              <w:t>Contribution towards practitioner fees for Jubilant! 2026.</w:t>
            </w:r>
          </w:p>
        </w:tc>
        <w:tc>
          <w:tcPr>
            <w:tcW w:w="1413" w:type="dxa"/>
            <w:noWrap/>
            <w:vAlign w:val="center"/>
          </w:tcPr>
          <w:p w14:paraId="7BB33959" w14:textId="1D884367" w:rsidR="00815E68" w:rsidRPr="00A7034C" w:rsidRDefault="00815E68" w:rsidP="00815E68">
            <w:pPr>
              <w:spacing w:before="240" w:after="160" w:line="259" w:lineRule="auto"/>
              <w:rPr>
                <w:color w:val="000000" w:themeColor="text1"/>
              </w:rPr>
            </w:pPr>
            <w:r w:rsidRPr="00A7034C">
              <w:rPr>
                <w:color w:val="000000" w:themeColor="text1"/>
              </w:rPr>
              <w:t>£400.00</w:t>
            </w:r>
          </w:p>
        </w:tc>
      </w:tr>
      <w:tr w:rsidR="00815E68" w:rsidRPr="00D1117C" w14:paraId="79F97902" w14:textId="77777777" w:rsidTr="00C60218">
        <w:trPr>
          <w:trHeight w:val="833"/>
        </w:trPr>
        <w:tc>
          <w:tcPr>
            <w:tcW w:w="3828" w:type="dxa"/>
            <w:noWrap/>
            <w:vAlign w:val="center"/>
          </w:tcPr>
          <w:p w14:paraId="55404D22" w14:textId="550A29F3" w:rsidR="00815E68" w:rsidRPr="00A7034C" w:rsidRDefault="00A30FAB" w:rsidP="00815E68">
            <w:pPr>
              <w:spacing w:before="240" w:after="160" w:line="259" w:lineRule="auto"/>
              <w:rPr>
                <w:color w:val="000000" w:themeColor="text1"/>
              </w:rPr>
            </w:pPr>
            <w:r w:rsidRPr="00A7034C">
              <w:rPr>
                <w:color w:val="000000" w:themeColor="text1"/>
              </w:rPr>
              <w:t>Stowmarket High School</w:t>
            </w:r>
          </w:p>
        </w:tc>
        <w:tc>
          <w:tcPr>
            <w:tcW w:w="5391" w:type="dxa"/>
          </w:tcPr>
          <w:p w14:paraId="1B032128" w14:textId="26658089" w:rsidR="00815E68" w:rsidRPr="00A7034C" w:rsidRDefault="00A30FAB" w:rsidP="00815E68">
            <w:pPr>
              <w:spacing w:before="240"/>
              <w:rPr>
                <w:color w:val="000000" w:themeColor="text1"/>
              </w:rPr>
            </w:pPr>
            <w:r w:rsidRPr="00A7034C">
              <w:rPr>
                <w:color w:val="000000" w:themeColor="text1"/>
              </w:rPr>
              <w:t>Science weighing equipment and sensory equipment.</w:t>
            </w:r>
          </w:p>
        </w:tc>
        <w:tc>
          <w:tcPr>
            <w:tcW w:w="1413" w:type="dxa"/>
            <w:noWrap/>
            <w:vAlign w:val="center"/>
          </w:tcPr>
          <w:p w14:paraId="1EDC06B1" w14:textId="06610004" w:rsidR="00815E68" w:rsidRPr="00A7034C" w:rsidRDefault="00815E68" w:rsidP="00815E68">
            <w:pPr>
              <w:spacing w:before="240" w:after="160" w:line="259" w:lineRule="auto"/>
              <w:rPr>
                <w:color w:val="000000" w:themeColor="text1"/>
              </w:rPr>
            </w:pPr>
            <w:r w:rsidRPr="00A7034C">
              <w:rPr>
                <w:color w:val="000000" w:themeColor="text1"/>
              </w:rPr>
              <w:t>£</w:t>
            </w:r>
            <w:r w:rsidR="00A30FAB" w:rsidRPr="00A7034C">
              <w:rPr>
                <w:color w:val="000000" w:themeColor="text1"/>
              </w:rPr>
              <w:t>400.00</w:t>
            </w:r>
          </w:p>
        </w:tc>
      </w:tr>
      <w:tr w:rsidR="00815E68" w:rsidRPr="00D1117C" w14:paraId="64B4C932" w14:textId="77777777" w:rsidTr="00C602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3"/>
        </w:trPr>
        <w:tc>
          <w:tcPr>
            <w:tcW w:w="3828" w:type="dxa"/>
            <w:noWrap/>
            <w:vAlign w:val="center"/>
          </w:tcPr>
          <w:p w14:paraId="72A43138" w14:textId="715C5A30" w:rsidR="00815E68" w:rsidRPr="00A7034C" w:rsidRDefault="00A30FAB" w:rsidP="00815E68">
            <w:pPr>
              <w:spacing w:before="240" w:after="160" w:line="259" w:lineRule="auto"/>
              <w:rPr>
                <w:color w:val="000000" w:themeColor="text1"/>
              </w:rPr>
            </w:pPr>
            <w:r w:rsidRPr="00A7034C">
              <w:rPr>
                <w:color w:val="000000" w:themeColor="text1"/>
              </w:rPr>
              <w:t>Stowmarket Model Railway Club</w:t>
            </w:r>
          </w:p>
        </w:tc>
        <w:tc>
          <w:tcPr>
            <w:tcW w:w="5391" w:type="dxa"/>
          </w:tcPr>
          <w:p w14:paraId="5E5D0BA2" w14:textId="0832898C" w:rsidR="00815E68" w:rsidRPr="00A7034C" w:rsidRDefault="00A7034C" w:rsidP="00815E68">
            <w:pPr>
              <w:spacing w:before="240"/>
              <w:rPr>
                <w:color w:val="000000" w:themeColor="text1"/>
              </w:rPr>
            </w:pPr>
            <w:r w:rsidRPr="00A7034C">
              <w:rPr>
                <w:color w:val="000000" w:themeColor="text1"/>
              </w:rPr>
              <w:t>Advertising and printing costs.</w:t>
            </w:r>
          </w:p>
        </w:tc>
        <w:tc>
          <w:tcPr>
            <w:tcW w:w="1413" w:type="dxa"/>
            <w:noWrap/>
            <w:vAlign w:val="center"/>
          </w:tcPr>
          <w:p w14:paraId="200115FA" w14:textId="70051DF2" w:rsidR="00815E68" w:rsidRPr="00A7034C" w:rsidRDefault="00815E68" w:rsidP="00815E68">
            <w:pPr>
              <w:spacing w:before="240" w:after="160" w:line="259" w:lineRule="auto"/>
              <w:rPr>
                <w:color w:val="000000" w:themeColor="text1"/>
              </w:rPr>
            </w:pPr>
            <w:r w:rsidRPr="00A7034C">
              <w:rPr>
                <w:color w:val="000000" w:themeColor="text1"/>
              </w:rPr>
              <w:t>£</w:t>
            </w:r>
            <w:r w:rsidR="00A7034C" w:rsidRPr="00A7034C">
              <w:rPr>
                <w:color w:val="000000" w:themeColor="text1"/>
              </w:rPr>
              <w:t>495.00</w:t>
            </w:r>
          </w:p>
        </w:tc>
      </w:tr>
      <w:tr w:rsidR="00815E68" w:rsidRPr="00D1117C" w14:paraId="4FD3CE68" w14:textId="77777777" w:rsidTr="00C60218">
        <w:trPr>
          <w:trHeight w:val="833"/>
        </w:trPr>
        <w:tc>
          <w:tcPr>
            <w:tcW w:w="3828" w:type="dxa"/>
            <w:noWrap/>
            <w:vAlign w:val="center"/>
          </w:tcPr>
          <w:p w14:paraId="069777E8" w14:textId="1D22E777" w:rsidR="00815E68" w:rsidRPr="00A7034C" w:rsidRDefault="00A7034C" w:rsidP="00815E68">
            <w:pPr>
              <w:spacing w:before="240" w:after="160" w:line="259" w:lineRule="auto"/>
              <w:rPr>
                <w:color w:val="000000" w:themeColor="text1"/>
              </w:rPr>
            </w:pPr>
            <w:r w:rsidRPr="00A7034C">
              <w:rPr>
                <w:color w:val="000000" w:themeColor="text1"/>
              </w:rPr>
              <w:t>Stowmarket Stroke Support Group</w:t>
            </w:r>
          </w:p>
        </w:tc>
        <w:tc>
          <w:tcPr>
            <w:tcW w:w="5391" w:type="dxa"/>
          </w:tcPr>
          <w:p w14:paraId="7B22B1D8" w14:textId="31A99EFC" w:rsidR="00815E68" w:rsidRPr="00A7034C" w:rsidRDefault="00A7034C" w:rsidP="00815E68">
            <w:pPr>
              <w:spacing w:before="240"/>
              <w:rPr>
                <w:color w:val="000000" w:themeColor="text1"/>
              </w:rPr>
            </w:pPr>
            <w:r w:rsidRPr="00A7034C">
              <w:rPr>
                <w:color w:val="000000" w:themeColor="text1"/>
              </w:rPr>
              <w:t>Fund coach hire.</w:t>
            </w:r>
          </w:p>
        </w:tc>
        <w:tc>
          <w:tcPr>
            <w:tcW w:w="1413" w:type="dxa"/>
            <w:noWrap/>
            <w:vAlign w:val="center"/>
          </w:tcPr>
          <w:p w14:paraId="7BDFB29B" w14:textId="31CBB153" w:rsidR="00815E68" w:rsidRPr="00A7034C" w:rsidRDefault="00A7034C" w:rsidP="00815E68">
            <w:pPr>
              <w:spacing w:before="240" w:after="160" w:line="259" w:lineRule="auto"/>
              <w:rPr>
                <w:color w:val="000000" w:themeColor="text1"/>
              </w:rPr>
            </w:pPr>
            <w:r w:rsidRPr="00A7034C">
              <w:rPr>
                <w:color w:val="000000" w:themeColor="text1"/>
              </w:rPr>
              <w:t>£470.00</w:t>
            </w:r>
          </w:p>
        </w:tc>
      </w:tr>
      <w:tr w:rsidR="00815E68" w:rsidRPr="00D1117C" w14:paraId="1EDF9E58" w14:textId="77777777" w:rsidTr="00C602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3"/>
        </w:trPr>
        <w:tc>
          <w:tcPr>
            <w:tcW w:w="3828" w:type="dxa"/>
            <w:noWrap/>
            <w:vAlign w:val="center"/>
          </w:tcPr>
          <w:p w14:paraId="0BA24D6B" w14:textId="4CE564AD" w:rsidR="00815E68" w:rsidRPr="00A7034C" w:rsidRDefault="00A7034C" w:rsidP="00815E68">
            <w:pPr>
              <w:spacing w:before="240" w:after="160" w:line="259" w:lineRule="auto"/>
              <w:rPr>
                <w:color w:val="000000" w:themeColor="text1"/>
              </w:rPr>
            </w:pPr>
            <w:r w:rsidRPr="00A7034C">
              <w:rPr>
                <w:color w:val="000000" w:themeColor="text1"/>
              </w:rPr>
              <w:t>Stowmarket Women’s Institute</w:t>
            </w:r>
          </w:p>
        </w:tc>
        <w:tc>
          <w:tcPr>
            <w:tcW w:w="5391" w:type="dxa"/>
          </w:tcPr>
          <w:p w14:paraId="0F82C29D" w14:textId="64A29141" w:rsidR="00815E68" w:rsidRPr="00A7034C" w:rsidRDefault="00A7034C" w:rsidP="00815E68">
            <w:pPr>
              <w:spacing w:before="240"/>
              <w:rPr>
                <w:color w:val="000000" w:themeColor="text1"/>
              </w:rPr>
            </w:pPr>
            <w:r w:rsidRPr="00A7034C">
              <w:rPr>
                <w:color w:val="000000" w:themeColor="text1"/>
              </w:rPr>
              <w:t xml:space="preserve">New speaker and venue hire. </w:t>
            </w:r>
          </w:p>
        </w:tc>
        <w:tc>
          <w:tcPr>
            <w:tcW w:w="1413" w:type="dxa"/>
            <w:noWrap/>
            <w:vAlign w:val="center"/>
          </w:tcPr>
          <w:p w14:paraId="6C80A8FB" w14:textId="2FA34430" w:rsidR="00815E68" w:rsidRPr="00A7034C" w:rsidRDefault="00A7034C" w:rsidP="00815E68">
            <w:pPr>
              <w:spacing w:before="240" w:after="160" w:line="259" w:lineRule="auto"/>
              <w:rPr>
                <w:color w:val="000000" w:themeColor="text1"/>
              </w:rPr>
            </w:pPr>
            <w:r w:rsidRPr="00A7034C">
              <w:rPr>
                <w:color w:val="000000" w:themeColor="text1"/>
              </w:rPr>
              <w:t>£455.00</w:t>
            </w:r>
          </w:p>
        </w:tc>
      </w:tr>
      <w:tr w:rsidR="00815E68" w:rsidRPr="00D1117C" w14:paraId="05D633EF" w14:textId="77777777" w:rsidTr="00C60218">
        <w:trPr>
          <w:trHeight w:val="833"/>
        </w:trPr>
        <w:tc>
          <w:tcPr>
            <w:tcW w:w="3828" w:type="dxa"/>
            <w:noWrap/>
            <w:vAlign w:val="center"/>
          </w:tcPr>
          <w:p w14:paraId="41F37634" w14:textId="61590E88" w:rsidR="00815E68" w:rsidRPr="00A7034C" w:rsidRDefault="00343D3F" w:rsidP="00815E68">
            <w:pPr>
              <w:spacing w:before="2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Stowmarket Youth Darts Development School</w:t>
            </w:r>
          </w:p>
        </w:tc>
        <w:tc>
          <w:tcPr>
            <w:tcW w:w="5391" w:type="dxa"/>
          </w:tcPr>
          <w:p w14:paraId="340A79AA" w14:textId="52CD38BB" w:rsidR="00815E68" w:rsidRPr="00A7034C" w:rsidRDefault="00343D3F" w:rsidP="00815E68">
            <w:pPr>
              <w:spacing w:before="24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Purchase of 10 darts sets. </w:t>
            </w:r>
          </w:p>
        </w:tc>
        <w:tc>
          <w:tcPr>
            <w:tcW w:w="1413" w:type="dxa"/>
            <w:noWrap/>
            <w:vAlign w:val="center"/>
          </w:tcPr>
          <w:p w14:paraId="10EA4142" w14:textId="19051B5B" w:rsidR="00815E68" w:rsidRPr="00A7034C" w:rsidRDefault="00343D3F" w:rsidP="00815E68">
            <w:pPr>
              <w:spacing w:before="2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£400.00</w:t>
            </w:r>
          </w:p>
        </w:tc>
      </w:tr>
      <w:tr w:rsidR="00343D3F" w:rsidRPr="00D1117C" w14:paraId="569AC55D" w14:textId="77777777" w:rsidTr="00C602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3"/>
        </w:trPr>
        <w:tc>
          <w:tcPr>
            <w:tcW w:w="3828" w:type="dxa"/>
            <w:noWrap/>
            <w:vAlign w:val="center"/>
          </w:tcPr>
          <w:p w14:paraId="03CA64DF" w14:textId="32BF6FFF" w:rsidR="00343D3F" w:rsidRPr="00343D3F" w:rsidRDefault="00343D3F" w:rsidP="00343D3F">
            <w:pPr>
              <w:spacing w:before="240" w:after="160" w:line="259" w:lineRule="auto"/>
              <w:rPr>
                <w:color w:val="000000" w:themeColor="text1"/>
              </w:rPr>
            </w:pPr>
            <w:r w:rsidRPr="00A7034C">
              <w:rPr>
                <w:color w:val="000000" w:themeColor="text1"/>
              </w:rPr>
              <w:t>Stowmarket Youth Theatre</w:t>
            </w:r>
          </w:p>
        </w:tc>
        <w:tc>
          <w:tcPr>
            <w:tcW w:w="5391" w:type="dxa"/>
          </w:tcPr>
          <w:p w14:paraId="5061ADE0" w14:textId="7538681E" w:rsidR="00343D3F" w:rsidRPr="00343D3F" w:rsidRDefault="00343D3F" w:rsidP="00343D3F">
            <w:pPr>
              <w:spacing w:before="240"/>
              <w:rPr>
                <w:color w:val="000000" w:themeColor="text1"/>
              </w:rPr>
            </w:pPr>
            <w:r w:rsidRPr="00A7034C">
              <w:rPr>
                <w:color w:val="000000" w:themeColor="text1"/>
              </w:rPr>
              <w:t xml:space="preserve">Youth practitioner fees. </w:t>
            </w:r>
          </w:p>
        </w:tc>
        <w:tc>
          <w:tcPr>
            <w:tcW w:w="1413" w:type="dxa"/>
            <w:noWrap/>
            <w:vAlign w:val="center"/>
          </w:tcPr>
          <w:p w14:paraId="068C7CC2" w14:textId="0FFF48FA" w:rsidR="00343D3F" w:rsidRPr="00343D3F" w:rsidRDefault="00343D3F" w:rsidP="00343D3F">
            <w:pPr>
              <w:spacing w:before="240" w:after="160" w:line="259" w:lineRule="auto"/>
              <w:rPr>
                <w:color w:val="000000" w:themeColor="text1"/>
              </w:rPr>
            </w:pPr>
            <w:r w:rsidRPr="00A7034C">
              <w:rPr>
                <w:color w:val="000000" w:themeColor="text1"/>
              </w:rPr>
              <w:t>£440.00</w:t>
            </w:r>
          </w:p>
        </w:tc>
      </w:tr>
      <w:tr w:rsidR="00343D3F" w:rsidRPr="00D1117C" w14:paraId="0128D708" w14:textId="77777777" w:rsidTr="00C60218">
        <w:trPr>
          <w:trHeight w:val="833"/>
        </w:trPr>
        <w:tc>
          <w:tcPr>
            <w:tcW w:w="3828" w:type="dxa"/>
            <w:noWrap/>
            <w:vAlign w:val="center"/>
          </w:tcPr>
          <w:p w14:paraId="5836EB01" w14:textId="4F9F5EE2" w:rsidR="00343D3F" w:rsidRPr="00343D3F" w:rsidRDefault="00343D3F" w:rsidP="00343D3F">
            <w:pPr>
              <w:spacing w:before="240"/>
              <w:rPr>
                <w:color w:val="000000" w:themeColor="text1"/>
              </w:rPr>
            </w:pPr>
            <w:r w:rsidRPr="00343D3F">
              <w:rPr>
                <w:color w:val="000000" w:themeColor="text1"/>
              </w:rPr>
              <w:t>Stroke Working Age Group Suffolk Plus</w:t>
            </w:r>
          </w:p>
        </w:tc>
        <w:tc>
          <w:tcPr>
            <w:tcW w:w="5391" w:type="dxa"/>
          </w:tcPr>
          <w:p w14:paraId="2EC45B0C" w14:textId="450FC31C" w:rsidR="00343D3F" w:rsidRPr="00343D3F" w:rsidRDefault="00343D3F" w:rsidP="00343D3F">
            <w:pPr>
              <w:spacing w:before="240"/>
              <w:rPr>
                <w:color w:val="000000" w:themeColor="text1"/>
              </w:rPr>
            </w:pPr>
            <w:r w:rsidRPr="00343D3F">
              <w:rPr>
                <w:color w:val="000000" w:themeColor="text1"/>
              </w:rPr>
              <w:t>Annual</w:t>
            </w:r>
            <w:r>
              <w:rPr>
                <w:color w:val="000000" w:themeColor="text1"/>
              </w:rPr>
              <w:t xml:space="preserve"> h</w:t>
            </w:r>
            <w:r w:rsidRPr="00343D3F">
              <w:rPr>
                <w:color w:val="000000" w:themeColor="text1"/>
              </w:rPr>
              <w:t xml:space="preserve">all </w:t>
            </w:r>
            <w:r>
              <w:rPr>
                <w:color w:val="000000" w:themeColor="text1"/>
              </w:rPr>
              <w:t>h</w:t>
            </w:r>
            <w:r w:rsidRPr="00343D3F">
              <w:rPr>
                <w:color w:val="000000" w:themeColor="text1"/>
              </w:rPr>
              <w:t>ire.</w:t>
            </w:r>
          </w:p>
        </w:tc>
        <w:tc>
          <w:tcPr>
            <w:tcW w:w="1413" w:type="dxa"/>
            <w:noWrap/>
            <w:vAlign w:val="center"/>
          </w:tcPr>
          <w:p w14:paraId="4DE26426" w14:textId="3A97C42E" w:rsidR="00343D3F" w:rsidRPr="00343D3F" w:rsidRDefault="00343D3F" w:rsidP="00343D3F">
            <w:pPr>
              <w:spacing w:before="240"/>
              <w:rPr>
                <w:color w:val="000000" w:themeColor="text1"/>
              </w:rPr>
            </w:pPr>
            <w:r w:rsidRPr="00343D3F">
              <w:rPr>
                <w:color w:val="000000" w:themeColor="text1"/>
              </w:rPr>
              <w:t>£380.16</w:t>
            </w:r>
          </w:p>
        </w:tc>
      </w:tr>
      <w:tr w:rsidR="00343D3F" w:rsidRPr="00D1117C" w14:paraId="7D11CEB4" w14:textId="77777777" w:rsidTr="00C602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3"/>
        </w:trPr>
        <w:tc>
          <w:tcPr>
            <w:tcW w:w="3828" w:type="dxa"/>
            <w:noWrap/>
            <w:vAlign w:val="center"/>
          </w:tcPr>
          <w:p w14:paraId="0F7181DF" w14:textId="6B4DD926" w:rsidR="00343D3F" w:rsidRPr="003523C8" w:rsidRDefault="00343D3F" w:rsidP="00343D3F">
            <w:pPr>
              <w:spacing w:before="240"/>
              <w:rPr>
                <w:color w:val="EE0000"/>
              </w:rPr>
            </w:pPr>
            <w:r w:rsidRPr="00343D3F">
              <w:rPr>
                <w:color w:val="000000" w:themeColor="text1"/>
              </w:rPr>
              <w:t>The Horticulture Industry Scheme</w:t>
            </w:r>
          </w:p>
        </w:tc>
        <w:tc>
          <w:tcPr>
            <w:tcW w:w="5391" w:type="dxa"/>
          </w:tcPr>
          <w:p w14:paraId="2C20E858" w14:textId="249068BD" w:rsidR="00343D3F" w:rsidRPr="003523C8" w:rsidRDefault="00343D3F" w:rsidP="00343D3F">
            <w:pPr>
              <w:spacing w:before="240"/>
              <w:rPr>
                <w:color w:val="EE0000"/>
              </w:rPr>
            </w:pPr>
            <w:r w:rsidRPr="00343D3F">
              <w:rPr>
                <w:color w:val="000000" w:themeColor="text1"/>
              </w:rPr>
              <w:t>Purchase a new lawn mower and PPE.</w:t>
            </w:r>
          </w:p>
        </w:tc>
        <w:tc>
          <w:tcPr>
            <w:tcW w:w="1413" w:type="dxa"/>
            <w:noWrap/>
            <w:vAlign w:val="center"/>
          </w:tcPr>
          <w:p w14:paraId="108FF0B3" w14:textId="530EDDB8" w:rsidR="00343D3F" w:rsidRPr="003523C8" w:rsidRDefault="00343D3F" w:rsidP="00343D3F">
            <w:pPr>
              <w:spacing w:before="240"/>
              <w:rPr>
                <w:color w:val="EE0000"/>
              </w:rPr>
            </w:pPr>
            <w:r w:rsidRPr="00343D3F">
              <w:rPr>
                <w:color w:val="000000" w:themeColor="text1"/>
              </w:rPr>
              <w:t>£500.00</w:t>
            </w:r>
          </w:p>
        </w:tc>
      </w:tr>
      <w:tr w:rsidR="00343D3F" w:rsidRPr="00D1117C" w14:paraId="58B66982" w14:textId="77777777" w:rsidTr="00C60218">
        <w:trPr>
          <w:trHeight w:val="833"/>
        </w:trPr>
        <w:tc>
          <w:tcPr>
            <w:tcW w:w="3828" w:type="dxa"/>
            <w:noWrap/>
            <w:vAlign w:val="center"/>
          </w:tcPr>
          <w:p w14:paraId="47B1DA27" w14:textId="2803D8A2" w:rsidR="00343D3F" w:rsidRPr="00343D3F" w:rsidRDefault="00343D3F" w:rsidP="00343D3F">
            <w:pPr>
              <w:spacing w:before="2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We Can Suffolk CIC</w:t>
            </w:r>
          </w:p>
        </w:tc>
        <w:tc>
          <w:tcPr>
            <w:tcW w:w="5391" w:type="dxa"/>
          </w:tcPr>
          <w:p w14:paraId="0D0AEB81" w14:textId="245768B4" w:rsidR="00343D3F" w:rsidRPr="00343D3F" w:rsidRDefault="00343D3F" w:rsidP="00343D3F">
            <w:pPr>
              <w:spacing w:before="2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Contribution towards cooking equipment.</w:t>
            </w:r>
          </w:p>
        </w:tc>
        <w:tc>
          <w:tcPr>
            <w:tcW w:w="1413" w:type="dxa"/>
            <w:noWrap/>
            <w:vAlign w:val="center"/>
          </w:tcPr>
          <w:p w14:paraId="76F96576" w14:textId="74EDD68E" w:rsidR="00343D3F" w:rsidRPr="00343D3F" w:rsidRDefault="00343D3F" w:rsidP="00343D3F">
            <w:pPr>
              <w:spacing w:before="2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£400.00</w:t>
            </w:r>
          </w:p>
        </w:tc>
      </w:tr>
      <w:tr w:rsidR="00343D3F" w:rsidRPr="00D1117C" w14:paraId="2C9D88F3" w14:textId="77777777" w:rsidTr="00C602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3"/>
        </w:trPr>
        <w:tc>
          <w:tcPr>
            <w:tcW w:w="3828" w:type="dxa"/>
            <w:noWrap/>
            <w:vAlign w:val="center"/>
          </w:tcPr>
          <w:p w14:paraId="07243758" w14:textId="53F855FB" w:rsidR="00343D3F" w:rsidRPr="00343D3F" w:rsidRDefault="00343D3F" w:rsidP="00343D3F">
            <w:pPr>
              <w:spacing w:after="160" w:line="259" w:lineRule="auto"/>
              <w:rPr>
                <w:color w:val="000000" w:themeColor="text1"/>
              </w:rPr>
            </w:pPr>
            <w:r w:rsidRPr="00343D3F">
              <w:rPr>
                <w:rFonts w:ascii="Futura CondensedLight" w:hAnsi="Futura CondensedLight"/>
                <w:b/>
                <w:color w:val="000000" w:themeColor="text1"/>
                <w:sz w:val="24"/>
                <w:szCs w:val="24"/>
              </w:rPr>
              <w:t>Total</w:t>
            </w:r>
          </w:p>
        </w:tc>
        <w:tc>
          <w:tcPr>
            <w:tcW w:w="5391" w:type="dxa"/>
          </w:tcPr>
          <w:p w14:paraId="7FF4D8C5" w14:textId="77777777" w:rsidR="00343D3F" w:rsidRPr="00343D3F" w:rsidRDefault="00343D3F" w:rsidP="00343D3F">
            <w:pPr>
              <w:rPr>
                <w:color w:val="000000" w:themeColor="text1"/>
              </w:rPr>
            </w:pPr>
          </w:p>
        </w:tc>
        <w:tc>
          <w:tcPr>
            <w:tcW w:w="1413" w:type="dxa"/>
            <w:noWrap/>
            <w:vAlign w:val="center"/>
          </w:tcPr>
          <w:p w14:paraId="136BE0D8" w14:textId="0740A682" w:rsidR="00343D3F" w:rsidRPr="00343D3F" w:rsidRDefault="00343D3F" w:rsidP="00343D3F">
            <w:pPr>
              <w:spacing w:after="160" w:line="259" w:lineRule="auto"/>
              <w:rPr>
                <w:color w:val="000000" w:themeColor="text1"/>
              </w:rPr>
            </w:pPr>
            <w:r w:rsidRPr="00343D3F">
              <w:rPr>
                <w:rFonts w:ascii="Futura CondensedLight" w:hAnsi="Futura CondensedLight"/>
                <w:bCs/>
                <w:color w:val="000000" w:themeColor="text1"/>
                <w:sz w:val="24"/>
                <w:szCs w:val="24"/>
              </w:rPr>
              <w:t>£9,813.10</w:t>
            </w:r>
          </w:p>
        </w:tc>
      </w:tr>
    </w:tbl>
    <w:p w14:paraId="3334324A" w14:textId="77777777" w:rsidR="00D1117C" w:rsidRPr="00D1117C" w:rsidRDefault="00D1117C" w:rsidP="00D1117C"/>
    <w:sectPr w:rsidR="00D1117C" w:rsidRPr="00D1117C" w:rsidSect="005315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erif Pro Light">
    <w:charset w:val="00"/>
    <w:family w:val="roman"/>
    <w:pitch w:val="variable"/>
    <w:sig w:usb0="20000287" w:usb1="02000003" w:usb2="00000000" w:usb3="00000000" w:csb0="0000019F" w:csb1="00000000"/>
  </w:font>
  <w:font w:name="Futura CondensedLight">
    <w:altName w:val="Century Gothic"/>
    <w:panose1 w:val="00000000000000000000"/>
    <w:charset w:val="00"/>
    <w:family w:val="swiss"/>
    <w:notTrueType/>
    <w:pitch w:val="variable"/>
    <w:sig w:usb0="800000AF" w:usb1="40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Futura Condensed">
    <w:altName w:val="Century Gothic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117C"/>
    <w:rsid w:val="00124F80"/>
    <w:rsid w:val="002807D4"/>
    <w:rsid w:val="003259CA"/>
    <w:rsid w:val="00327C7B"/>
    <w:rsid w:val="00343D3F"/>
    <w:rsid w:val="003523C8"/>
    <w:rsid w:val="003A7427"/>
    <w:rsid w:val="003C0050"/>
    <w:rsid w:val="003E41C8"/>
    <w:rsid w:val="00424DCA"/>
    <w:rsid w:val="00434F7E"/>
    <w:rsid w:val="004426E0"/>
    <w:rsid w:val="0053151E"/>
    <w:rsid w:val="005B3571"/>
    <w:rsid w:val="00604C87"/>
    <w:rsid w:val="00702B75"/>
    <w:rsid w:val="00815E68"/>
    <w:rsid w:val="00921109"/>
    <w:rsid w:val="00935499"/>
    <w:rsid w:val="009C6CBA"/>
    <w:rsid w:val="00A308A6"/>
    <w:rsid w:val="00A30FAB"/>
    <w:rsid w:val="00A7034C"/>
    <w:rsid w:val="00AB26D1"/>
    <w:rsid w:val="00B12067"/>
    <w:rsid w:val="00C60218"/>
    <w:rsid w:val="00C860F3"/>
    <w:rsid w:val="00D1117C"/>
    <w:rsid w:val="00D24A47"/>
    <w:rsid w:val="00D70B97"/>
    <w:rsid w:val="00D86F47"/>
    <w:rsid w:val="00DC0DA9"/>
    <w:rsid w:val="00E03FA2"/>
    <w:rsid w:val="00FA4B58"/>
    <w:rsid w:val="00FD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E99C5"/>
  <w15:chartTrackingRefBased/>
  <w15:docId w15:val="{35826FED-5821-4172-B66E-55403F658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4DCA"/>
    <w:rPr>
      <w:rFonts w:ascii="Source Serif Pro Light" w:hAnsi="Source Serif Pro Light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24DCA"/>
    <w:pPr>
      <w:keepNext/>
      <w:keepLines/>
      <w:spacing w:before="240" w:after="0"/>
      <w:outlineLvl w:val="0"/>
    </w:pPr>
    <w:rPr>
      <w:rFonts w:eastAsiaTheme="majorEastAsia" w:cstheme="majorBidi"/>
      <w:color w:val="001E60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424DCA"/>
    <w:pPr>
      <w:keepNext/>
      <w:keepLines/>
      <w:spacing w:before="40" w:after="0"/>
      <w:outlineLvl w:val="1"/>
    </w:pPr>
    <w:rPr>
      <w:rFonts w:ascii="Futura CondensedLight" w:eastAsiaTheme="majorEastAsia" w:hAnsi="Futura CondensedLight" w:cstheme="majorBidi"/>
      <w:color w:val="001E6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4DCA"/>
    <w:rPr>
      <w:rFonts w:ascii="Source Serif Pro Light" w:eastAsiaTheme="majorEastAsia" w:hAnsi="Source Serif Pro Light" w:cstheme="majorBidi"/>
      <w:color w:val="001E6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4DCA"/>
    <w:rPr>
      <w:rFonts w:ascii="Futura CondensedLight" w:eastAsiaTheme="majorEastAsia" w:hAnsi="Futura CondensedLight" w:cstheme="majorBidi"/>
      <w:color w:val="001E60"/>
      <w:sz w:val="26"/>
      <w:szCs w:val="26"/>
    </w:rPr>
  </w:style>
  <w:style w:type="paragraph" w:customStyle="1" w:styleId="Months">
    <w:name w:val="Months"/>
    <w:basedOn w:val="Normal"/>
    <w:uiPriority w:val="2"/>
    <w:qFormat/>
    <w:rsid w:val="00E03FA2"/>
    <w:pPr>
      <w:spacing w:after="0" w:line="228" w:lineRule="auto"/>
      <w:ind w:left="101"/>
    </w:pPr>
    <w:rPr>
      <w:rFonts w:asciiTheme="majorHAnsi" w:eastAsiaTheme="majorEastAsia" w:hAnsiTheme="majorHAnsi" w:cstheme="majorBidi"/>
      <w:b/>
      <w:bCs/>
      <w:caps/>
      <w:color w:val="44546A" w:themeColor="text2"/>
      <w:spacing w:val="2"/>
      <w:kern w:val="2"/>
      <w:sz w:val="21"/>
      <w:szCs w:val="21"/>
      <w:lang w:val="en-US" w:eastAsia="ja-JP"/>
      <w14:ligatures w14:val="standard"/>
    </w:rPr>
  </w:style>
  <w:style w:type="paragraph" w:customStyle="1" w:styleId="Days">
    <w:name w:val="Days"/>
    <w:basedOn w:val="Normal"/>
    <w:qFormat/>
    <w:rsid w:val="00E03FA2"/>
    <w:pPr>
      <w:spacing w:before="40" w:after="0" w:line="240" w:lineRule="auto"/>
      <w:jc w:val="center"/>
    </w:pPr>
    <w:rPr>
      <w:rFonts w:asciiTheme="majorHAnsi" w:eastAsiaTheme="majorEastAsia" w:hAnsiTheme="majorHAnsi"/>
      <w:color w:val="44546A" w:themeColor="text2"/>
      <w:sz w:val="20"/>
      <w:szCs w:val="18"/>
      <w:lang w:val="en-US" w:eastAsia="ja-JP"/>
    </w:rPr>
  </w:style>
  <w:style w:type="paragraph" w:customStyle="1" w:styleId="Dates">
    <w:name w:val="Dates"/>
    <w:basedOn w:val="Normal"/>
    <w:uiPriority w:val="4"/>
    <w:qFormat/>
    <w:rsid w:val="00E03FA2"/>
    <w:pPr>
      <w:spacing w:before="40" w:after="40" w:line="240" w:lineRule="auto"/>
      <w:jc w:val="center"/>
    </w:pPr>
    <w:rPr>
      <w:rFonts w:asciiTheme="minorHAnsi" w:eastAsiaTheme="minorEastAsia" w:hAnsiTheme="minorHAnsi"/>
      <w:color w:val="44546A" w:themeColor="text2"/>
      <w:sz w:val="18"/>
      <w:szCs w:val="18"/>
      <w:lang w:val="en-US" w:eastAsia="ja-JP"/>
    </w:rPr>
  </w:style>
  <w:style w:type="paragraph" w:customStyle="1" w:styleId="Year">
    <w:name w:val="Year"/>
    <w:basedOn w:val="Normal"/>
    <w:uiPriority w:val="1"/>
    <w:qFormat/>
    <w:rsid w:val="00E03FA2"/>
    <w:pPr>
      <w:spacing w:after="600" w:line="240" w:lineRule="auto"/>
      <w:ind w:right="360"/>
      <w:jc w:val="right"/>
    </w:pPr>
    <w:rPr>
      <w:rFonts w:asciiTheme="majorHAnsi" w:eastAsiaTheme="majorEastAsia" w:hAnsiTheme="majorHAnsi" w:cstheme="majorBidi"/>
      <w:b/>
      <w:bCs/>
      <w:color w:val="44546A" w:themeColor="text2"/>
      <w:kern w:val="2"/>
      <w:sz w:val="96"/>
      <w:szCs w:val="96"/>
      <w:lang w:val="en-US" w:eastAsia="ja-JP"/>
      <w14:ligatures w14:val="standard"/>
    </w:rPr>
  </w:style>
  <w:style w:type="paragraph" w:styleId="Title">
    <w:name w:val="Title"/>
    <w:basedOn w:val="Normal"/>
    <w:next w:val="Normal"/>
    <w:link w:val="TitleChar"/>
    <w:uiPriority w:val="10"/>
    <w:qFormat/>
    <w:rsid w:val="00D1117C"/>
    <w:rPr>
      <w:rFonts w:ascii="Futura Condensed" w:hAnsi="Futura Condensed"/>
      <w:sz w:val="32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D1117C"/>
    <w:rPr>
      <w:rFonts w:ascii="Futura Condensed" w:hAnsi="Futura Condensed"/>
      <w:sz w:val="32"/>
      <w:u w:val="single"/>
    </w:rPr>
  </w:style>
  <w:style w:type="table" w:styleId="GridTable3-Accent1">
    <w:name w:val="Grid Table 3 Accent 1"/>
    <w:basedOn w:val="TableNormal"/>
    <w:uiPriority w:val="48"/>
    <w:rsid w:val="00D1117C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paragraph" w:customStyle="1" w:styleId="CharCharCharCharCharCharCharChar">
    <w:name w:val="Char Char Char Char Char Char Char Char"/>
    <w:basedOn w:val="Normal"/>
    <w:rsid w:val="0053151E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6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A8AAB378E17945BB8961A1860B0330" ma:contentTypeVersion="5" ma:contentTypeDescription="Create a new document." ma:contentTypeScope="" ma:versionID="dd262d174fc05f409a53ae4ced00e83f">
  <xsd:schema xmlns:xsd="http://www.w3.org/2001/XMLSchema" xmlns:xs="http://www.w3.org/2001/XMLSchema" xmlns:p="http://schemas.microsoft.com/office/2006/metadata/properties" xmlns:ns3="55320c7d-ce2b-49c9-81cb-ca8c0e9bb0f0" targetNamespace="http://schemas.microsoft.com/office/2006/metadata/properties" ma:root="true" ma:fieldsID="c602d0fe9528ecf306daafd75c7eedf2" ns3:_="">
    <xsd:import namespace="55320c7d-ce2b-49c9-81cb-ca8c0e9bb0f0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320c7d-ce2b-49c9-81cb-ca8c0e9bb0f0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4F0ED7-CE15-4F8D-B990-6D077185CA18}">
  <ds:schemaRefs>
    <ds:schemaRef ds:uri="http://purl.org/dc/elements/1.1/"/>
    <ds:schemaRef ds:uri="http://schemas.microsoft.com/office/2006/metadata/properties"/>
    <ds:schemaRef ds:uri="http://purl.org/dc/terms/"/>
    <ds:schemaRef ds:uri="55320c7d-ce2b-49c9-81cb-ca8c0e9bb0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F570234-51F9-4117-AD0A-3EC79E5BF4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320c7d-ce2b-49c9-81cb-ca8c0e9bb0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B6E00D-8EC1-4689-88C6-7654BC42BD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1669</Characters>
  <Application>Microsoft Office Word</Application>
  <DocSecurity>0</DocSecurity>
  <Lines>102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Harrison</dc:creator>
  <cp:keywords/>
  <dc:description/>
  <cp:lastModifiedBy>Summer Lambert</cp:lastModifiedBy>
  <cp:revision>3</cp:revision>
  <cp:lastPrinted>2024-11-27T09:24:00Z</cp:lastPrinted>
  <dcterms:created xsi:type="dcterms:W3CDTF">2025-12-02T15:04:00Z</dcterms:created>
  <dcterms:modified xsi:type="dcterms:W3CDTF">2025-12-02T17:03:00Z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a6ba0153-3be1-406f-a864-9db1163c60f9</vt:lpwstr>
  </property>
  <property fmtid="{D5CDD505-2E9C-101B-9397-08002B2CF9AE}" pid="3" name="ContentTypeId">
    <vt:lpwstr>0x0101006FA8AAB378E17945BB8961A1860B0330</vt:lpwstr>
  </property>
</Properties>
</file>